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77" w:type="pct"/>
        <w:tblLook w:val="04A0" w:firstRow="1" w:lastRow="0" w:firstColumn="1" w:lastColumn="0" w:noHBand="0" w:noVBand="1"/>
      </w:tblPr>
      <w:tblGrid>
        <w:gridCol w:w="822"/>
        <w:gridCol w:w="4231"/>
        <w:gridCol w:w="4441"/>
      </w:tblGrid>
      <w:tr w:rsidR="004A12B0" w:rsidRPr="007575AC" w14:paraId="7D8C0629" w14:textId="77777777" w:rsidTr="00723499">
        <w:trPr>
          <w:tblHeader/>
        </w:trPr>
        <w:tc>
          <w:tcPr>
            <w:tcW w:w="433" w:type="pct"/>
            <w:vAlign w:val="center"/>
          </w:tcPr>
          <w:p w14:paraId="07520992" w14:textId="77777777" w:rsidR="004A12B0" w:rsidRPr="007575AC" w:rsidRDefault="004A12B0" w:rsidP="00723499">
            <w:pPr>
              <w:pStyle w:val="ListParagraph"/>
              <w:tabs>
                <w:tab w:val="left" w:pos="567"/>
              </w:tabs>
              <w:spacing w:before="60" w:after="60"/>
              <w:ind w:left="0"/>
              <w:contextualSpacing w:val="0"/>
              <w:jc w:val="center"/>
              <w:rPr>
                <w:rFonts w:ascii="Arial" w:hAnsi="Arial" w:cs="Arial"/>
                <w:b/>
                <w:sz w:val="20"/>
                <w:szCs w:val="20"/>
              </w:rPr>
            </w:pPr>
            <w:r w:rsidRPr="007575AC">
              <w:rPr>
                <w:rFonts w:ascii="Arial" w:hAnsi="Arial" w:cs="Arial"/>
                <w:b/>
                <w:sz w:val="20"/>
                <w:szCs w:val="20"/>
              </w:rPr>
              <w:t>Eil. Nr.</w:t>
            </w:r>
          </w:p>
        </w:tc>
        <w:tc>
          <w:tcPr>
            <w:tcW w:w="2228" w:type="pct"/>
            <w:vAlign w:val="center"/>
          </w:tcPr>
          <w:p w14:paraId="7145DBE9" w14:textId="77777777" w:rsidR="004A12B0" w:rsidRPr="007575AC" w:rsidRDefault="004A12B0" w:rsidP="00723499">
            <w:pPr>
              <w:pStyle w:val="ListParagraph"/>
              <w:tabs>
                <w:tab w:val="left" w:pos="567"/>
              </w:tabs>
              <w:spacing w:before="60" w:after="60"/>
              <w:ind w:left="0"/>
              <w:contextualSpacing w:val="0"/>
              <w:jc w:val="center"/>
              <w:rPr>
                <w:rFonts w:ascii="Arial" w:hAnsi="Arial" w:cs="Arial"/>
                <w:b/>
                <w:sz w:val="20"/>
                <w:szCs w:val="20"/>
              </w:rPr>
            </w:pPr>
            <w:r w:rsidRPr="007575AC">
              <w:rPr>
                <w:rFonts w:ascii="Arial" w:hAnsi="Arial" w:cs="Arial"/>
                <w:b/>
                <w:sz w:val="20"/>
                <w:szCs w:val="20"/>
              </w:rPr>
              <w:t>Kvalifikacijos reikalavimas</w:t>
            </w:r>
          </w:p>
        </w:tc>
        <w:tc>
          <w:tcPr>
            <w:tcW w:w="2339" w:type="pct"/>
            <w:vAlign w:val="center"/>
          </w:tcPr>
          <w:p w14:paraId="20126A7D" w14:textId="77777777" w:rsidR="004A12B0" w:rsidRPr="007575AC" w:rsidRDefault="004A12B0" w:rsidP="00723499">
            <w:pPr>
              <w:tabs>
                <w:tab w:val="left" w:pos="851"/>
              </w:tabs>
              <w:spacing w:before="60" w:after="60"/>
              <w:ind w:left="142"/>
              <w:jc w:val="center"/>
              <w:rPr>
                <w:rFonts w:ascii="Arial" w:hAnsi="Arial" w:cs="Arial"/>
                <w:b/>
                <w:sz w:val="20"/>
                <w:szCs w:val="20"/>
              </w:rPr>
            </w:pPr>
            <w:r w:rsidRPr="007575AC">
              <w:rPr>
                <w:rFonts w:ascii="Arial" w:hAnsi="Arial" w:cs="Arial"/>
                <w:b/>
                <w:sz w:val="20"/>
                <w:szCs w:val="20"/>
              </w:rPr>
              <w:t xml:space="preserve">Pateikiami dokumentai </w:t>
            </w:r>
          </w:p>
        </w:tc>
      </w:tr>
      <w:tr w:rsidR="004A12B0" w:rsidRPr="007575AC" w14:paraId="3806BF34" w14:textId="77777777" w:rsidTr="00723499">
        <w:tc>
          <w:tcPr>
            <w:tcW w:w="5000" w:type="pct"/>
            <w:gridSpan w:val="3"/>
          </w:tcPr>
          <w:p w14:paraId="7FD56168" w14:textId="77777777" w:rsidR="004A12B0" w:rsidRPr="007575AC" w:rsidRDefault="004A12B0" w:rsidP="00723499">
            <w:pPr>
              <w:spacing w:before="60" w:after="60"/>
              <w:ind w:left="33"/>
              <w:jc w:val="center"/>
              <w:rPr>
                <w:rFonts w:ascii="Arial" w:hAnsi="Arial" w:cs="Arial"/>
                <w:b/>
                <w:iCs/>
                <w:sz w:val="20"/>
                <w:szCs w:val="20"/>
                <w:lang w:eastAsia="en-US"/>
              </w:rPr>
            </w:pPr>
            <w:r w:rsidRPr="007575AC">
              <w:rPr>
                <w:rFonts w:ascii="Arial" w:hAnsi="Arial" w:cs="Arial"/>
                <w:b/>
                <w:sz w:val="20"/>
                <w:szCs w:val="20"/>
              </w:rPr>
              <w:t>Teisė verstis veikla</w:t>
            </w:r>
          </w:p>
        </w:tc>
      </w:tr>
      <w:tr w:rsidR="004A12B0" w:rsidRPr="007575AC" w14:paraId="3FB82465" w14:textId="77777777" w:rsidTr="00723499">
        <w:tc>
          <w:tcPr>
            <w:tcW w:w="433" w:type="pct"/>
          </w:tcPr>
          <w:p w14:paraId="75E2016F" w14:textId="77777777" w:rsidR="004A12B0" w:rsidRPr="007575AC" w:rsidRDefault="004A12B0" w:rsidP="00723499">
            <w:pPr>
              <w:pStyle w:val="ListParagraph"/>
              <w:numPr>
                <w:ilvl w:val="0"/>
                <w:numId w:val="1"/>
              </w:numPr>
              <w:tabs>
                <w:tab w:val="left" w:pos="567"/>
              </w:tabs>
              <w:spacing w:before="60" w:after="60"/>
              <w:jc w:val="both"/>
              <w:rPr>
                <w:rFonts w:ascii="Arial" w:hAnsi="Arial" w:cs="Arial"/>
                <w:bCs/>
                <w:iCs/>
                <w:sz w:val="20"/>
                <w:szCs w:val="20"/>
              </w:rPr>
            </w:pPr>
          </w:p>
        </w:tc>
        <w:tc>
          <w:tcPr>
            <w:tcW w:w="2228" w:type="pct"/>
          </w:tcPr>
          <w:p w14:paraId="7A5DED77" w14:textId="77777777" w:rsidR="004A12B0" w:rsidRPr="007575AC" w:rsidRDefault="004A12B0" w:rsidP="00723499">
            <w:pPr>
              <w:spacing w:line="276" w:lineRule="auto"/>
              <w:ind w:left="34"/>
              <w:contextualSpacing/>
              <w:jc w:val="both"/>
              <w:rPr>
                <w:rFonts w:ascii="Arial" w:hAnsi="Arial" w:cs="Arial"/>
                <w:sz w:val="20"/>
                <w:szCs w:val="20"/>
              </w:rPr>
            </w:pPr>
            <w:r w:rsidRPr="007575AC">
              <w:rPr>
                <w:rFonts w:ascii="Arial" w:hAnsi="Arial" w:cs="Arial"/>
                <w:sz w:val="20"/>
                <w:szCs w:val="20"/>
              </w:rPr>
              <w:t>Tiekėjas turi turėti teisę atlikti šiuos darbus (pagal Lietuvos Respublikos energetikos ministro įsakymą „Dėl asmenų, turinčių teisę įrengti ir eksploatuoti energetikos įrenginius, atestavimo taisyklių patvirtinimo“):</w:t>
            </w:r>
          </w:p>
          <w:p w14:paraId="006BEF09" w14:textId="77777777" w:rsidR="004A12B0" w:rsidRPr="007575AC" w:rsidRDefault="004A12B0" w:rsidP="00723499">
            <w:pPr>
              <w:spacing w:line="276" w:lineRule="auto"/>
              <w:ind w:left="34"/>
              <w:contextualSpacing/>
              <w:jc w:val="both"/>
              <w:rPr>
                <w:rFonts w:ascii="Arial" w:hAnsi="Arial" w:cs="Arial"/>
                <w:sz w:val="20"/>
                <w:szCs w:val="20"/>
              </w:rPr>
            </w:pPr>
            <w:r w:rsidRPr="007575AC">
              <w:rPr>
                <w:rFonts w:ascii="Arial" w:hAnsi="Arial" w:cs="Arial"/>
                <w:sz w:val="20"/>
                <w:szCs w:val="20"/>
              </w:rPr>
              <w:t>Elektros instaliacijos iki 1000 V eksploatavimo darbus</w:t>
            </w:r>
          </w:p>
          <w:p w14:paraId="47BDE909" w14:textId="77777777" w:rsidR="004A12B0" w:rsidRPr="007575AC" w:rsidRDefault="004A12B0" w:rsidP="00723499">
            <w:pPr>
              <w:spacing w:line="276" w:lineRule="auto"/>
              <w:ind w:left="34"/>
              <w:contextualSpacing/>
              <w:jc w:val="both"/>
              <w:rPr>
                <w:rFonts w:ascii="Arial" w:hAnsi="Arial" w:cs="Arial"/>
                <w:sz w:val="20"/>
                <w:szCs w:val="20"/>
              </w:rPr>
            </w:pPr>
            <w:r w:rsidRPr="007575AC">
              <w:rPr>
                <w:rFonts w:ascii="Arial" w:hAnsi="Arial" w:cs="Arial"/>
                <w:sz w:val="20"/>
                <w:szCs w:val="20"/>
              </w:rPr>
              <w:t>arba</w:t>
            </w:r>
          </w:p>
          <w:p w14:paraId="5BA1E406" w14:textId="77777777" w:rsidR="004A12B0" w:rsidRPr="007575AC" w:rsidRDefault="004A12B0" w:rsidP="00723499">
            <w:pPr>
              <w:spacing w:line="276" w:lineRule="auto"/>
              <w:ind w:left="34"/>
              <w:contextualSpacing/>
              <w:jc w:val="both"/>
              <w:rPr>
                <w:rFonts w:ascii="Arial" w:hAnsi="Arial" w:cs="Arial"/>
                <w:sz w:val="20"/>
                <w:szCs w:val="20"/>
              </w:rPr>
            </w:pPr>
            <w:r w:rsidRPr="007575AC">
              <w:rPr>
                <w:rFonts w:ascii="Arial" w:hAnsi="Arial" w:cs="Arial"/>
                <w:sz w:val="20"/>
                <w:szCs w:val="20"/>
              </w:rPr>
              <w:t>Elektros tinklo ir įrenginių iki 1000 V arba</w:t>
            </w:r>
          </w:p>
          <w:p w14:paraId="6CB592BE" w14:textId="77777777" w:rsidR="004A12B0" w:rsidRPr="007575AC" w:rsidRDefault="004A12B0" w:rsidP="00723499">
            <w:pPr>
              <w:spacing w:before="60" w:after="60"/>
              <w:rPr>
                <w:rFonts w:ascii="Arial" w:hAnsi="Arial" w:cs="Arial"/>
                <w:color w:val="000000"/>
                <w:sz w:val="20"/>
                <w:szCs w:val="20"/>
              </w:rPr>
            </w:pPr>
            <w:r w:rsidRPr="007575AC">
              <w:rPr>
                <w:rFonts w:ascii="Arial" w:hAnsi="Arial" w:cs="Arial"/>
                <w:sz w:val="20"/>
                <w:szCs w:val="20"/>
              </w:rPr>
              <w:t>aukštesnės įtampos eksploatavimo darbus.</w:t>
            </w:r>
          </w:p>
        </w:tc>
        <w:tc>
          <w:tcPr>
            <w:tcW w:w="2339" w:type="pct"/>
          </w:tcPr>
          <w:p w14:paraId="0CCB77B1" w14:textId="77777777" w:rsidR="004A12B0" w:rsidRPr="007575AC" w:rsidRDefault="004A12B0" w:rsidP="00723499">
            <w:pPr>
              <w:spacing w:line="276" w:lineRule="auto"/>
              <w:ind w:left="34"/>
              <w:jc w:val="both"/>
              <w:rPr>
                <w:rFonts w:ascii="Arial" w:hAnsi="Arial" w:cs="Arial"/>
                <w:b/>
                <w:bCs/>
                <w:iCs/>
                <w:sz w:val="20"/>
                <w:szCs w:val="20"/>
              </w:rPr>
            </w:pPr>
            <w:r w:rsidRPr="007575AC">
              <w:rPr>
                <w:rFonts w:ascii="Arial" w:hAnsi="Arial" w:cs="Arial"/>
                <w:b/>
                <w:bCs/>
                <w:iCs/>
                <w:sz w:val="20"/>
                <w:szCs w:val="20"/>
              </w:rPr>
              <w:t>Su Pasiūlymu pateikiamas tik EBVPD.</w:t>
            </w:r>
          </w:p>
          <w:p w14:paraId="74BB6DBB" w14:textId="77777777" w:rsidR="004A12B0" w:rsidRPr="007575AC" w:rsidRDefault="004A12B0" w:rsidP="00723499">
            <w:pPr>
              <w:spacing w:line="276" w:lineRule="auto"/>
              <w:ind w:left="34"/>
              <w:jc w:val="both"/>
              <w:rPr>
                <w:rFonts w:ascii="Arial" w:hAnsi="Arial" w:cs="Arial"/>
                <w:b/>
                <w:bCs/>
                <w:iCs/>
                <w:sz w:val="20"/>
                <w:szCs w:val="20"/>
              </w:rPr>
            </w:pPr>
          </w:p>
          <w:p w14:paraId="556D941F" w14:textId="77777777" w:rsidR="004A12B0" w:rsidRPr="007575AC" w:rsidRDefault="004A12B0" w:rsidP="00723499">
            <w:pPr>
              <w:spacing w:line="276" w:lineRule="auto"/>
              <w:ind w:left="34"/>
              <w:jc w:val="both"/>
              <w:rPr>
                <w:rFonts w:ascii="Arial" w:hAnsi="Arial" w:cs="Arial"/>
                <w:iCs/>
                <w:sz w:val="20"/>
                <w:szCs w:val="20"/>
              </w:rPr>
            </w:pPr>
            <w:r w:rsidRPr="007575AC">
              <w:rPr>
                <w:rFonts w:ascii="Arial" w:hAnsi="Arial" w:cs="Arial"/>
                <w:b/>
                <w:bCs/>
                <w:iCs/>
                <w:sz w:val="20"/>
                <w:szCs w:val="20"/>
              </w:rPr>
              <w:t>PATEIKIAMA</w:t>
            </w:r>
            <w:r w:rsidRPr="007575AC">
              <w:rPr>
                <w:rFonts w:ascii="Arial" w:hAnsi="Arial" w:cs="Arial"/>
                <w:iCs/>
                <w:sz w:val="20"/>
                <w:szCs w:val="20"/>
              </w:rPr>
              <w:t>:</w:t>
            </w:r>
          </w:p>
          <w:p w14:paraId="67D84665" w14:textId="77777777" w:rsidR="004A12B0" w:rsidRPr="007575AC" w:rsidRDefault="004A12B0" w:rsidP="00723499">
            <w:pPr>
              <w:spacing w:line="276" w:lineRule="auto"/>
              <w:ind w:left="34"/>
              <w:jc w:val="both"/>
              <w:rPr>
                <w:rFonts w:ascii="Arial" w:hAnsi="Arial" w:cs="Arial"/>
                <w:iCs/>
                <w:sz w:val="20"/>
                <w:szCs w:val="20"/>
              </w:rPr>
            </w:pPr>
            <w:r w:rsidRPr="007575AC">
              <w:rPr>
                <w:rFonts w:ascii="Arial" w:hAnsi="Arial" w:cs="Arial"/>
                <w:iCs/>
                <w:sz w:val="20"/>
                <w:szCs w:val="20"/>
              </w:rPr>
              <w:t>Valstybinės energetikos reguliavimo tarybos atestato (Valstybinės energetikos inspekcijos prie Energetikos ministerijos, jeigu atestatas buvo išduotas iki 2019-07-01) skaitmeninė kopija. Jeigu Tiekėjas yra registruotas Lietuvos Respublikoje, iš jo nereikalaujama pateikti jokių šį reikalavimą įrodančių dokumentų.</w:t>
            </w:r>
          </w:p>
          <w:p w14:paraId="6F11886D" w14:textId="77777777" w:rsidR="004A12B0" w:rsidRPr="007575AC" w:rsidRDefault="004A12B0" w:rsidP="00723499">
            <w:pPr>
              <w:spacing w:line="276" w:lineRule="auto"/>
              <w:ind w:left="34"/>
              <w:jc w:val="both"/>
              <w:rPr>
                <w:rFonts w:ascii="Arial" w:hAnsi="Arial" w:cs="Arial"/>
                <w:iCs/>
                <w:sz w:val="20"/>
                <w:szCs w:val="20"/>
              </w:rPr>
            </w:pPr>
            <w:r w:rsidRPr="007575AC">
              <w:rPr>
                <w:rFonts w:ascii="Arial" w:hAnsi="Arial" w:cs="Arial"/>
                <w:iCs/>
                <w:sz w:val="20"/>
                <w:szCs w:val="20"/>
              </w:rPr>
              <w:t>Komisija tikrina duomenis pati (nurodomas tinklapis konkretus).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EABA17B" w14:textId="77777777" w:rsidR="004A12B0" w:rsidRPr="007575AC" w:rsidRDefault="004A12B0" w:rsidP="00723499">
            <w:pPr>
              <w:spacing w:line="276" w:lineRule="auto"/>
              <w:ind w:left="34"/>
              <w:jc w:val="both"/>
              <w:rPr>
                <w:rFonts w:ascii="Arial" w:hAnsi="Arial" w:cs="Arial"/>
                <w:iCs/>
                <w:sz w:val="20"/>
                <w:szCs w:val="20"/>
              </w:rPr>
            </w:pPr>
          </w:p>
          <w:p w14:paraId="695EA41A" w14:textId="77777777" w:rsidR="004A12B0" w:rsidRPr="007575AC" w:rsidRDefault="004A12B0" w:rsidP="00723499">
            <w:pPr>
              <w:spacing w:line="276" w:lineRule="auto"/>
              <w:ind w:left="34"/>
              <w:jc w:val="both"/>
              <w:rPr>
                <w:rFonts w:ascii="Arial" w:hAnsi="Arial" w:cs="Arial"/>
                <w:b/>
                <w:bCs/>
                <w:iCs/>
                <w:sz w:val="20"/>
                <w:szCs w:val="20"/>
              </w:rPr>
            </w:pPr>
            <w:r w:rsidRPr="007575AC">
              <w:rPr>
                <w:rFonts w:ascii="Arial" w:hAnsi="Arial" w:cs="Arial"/>
                <w:b/>
                <w:bCs/>
                <w:iCs/>
                <w:sz w:val="20"/>
                <w:szCs w:val="20"/>
              </w:rPr>
              <w:t>Pastabos:</w:t>
            </w:r>
          </w:p>
          <w:p w14:paraId="6ECA7107" w14:textId="77777777" w:rsidR="004A12B0" w:rsidRPr="007575AC" w:rsidRDefault="004A12B0" w:rsidP="00723499">
            <w:pPr>
              <w:spacing w:line="276" w:lineRule="auto"/>
              <w:ind w:left="34"/>
              <w:jc w:val="both"/>
              <w:rPr>
                <w:rFonts w:ascii="Arial" w:hAnsi="Arial" w:cs="Arial"/>
                <w:iCs/>
                <w:sz w:val="20"/>
                <w:szCs w:val="20"/>
              </w:rPr>
            </w:pPr>
            <w:r w:rsidRPr="007575AC">
              <w:rPr>
                <w:rFonts w:ascii="Arial" w:hAnsi="Arial" w:cs="Arial"/>
                <w:iCs/>
                <w:sz w:val="20"/>
                <w:szCs w:val="20"/>
              </w:rPr>
              <w:t>1. Jei Užsienio (t. y. Europos Sąjungos, Šveicarijos Konfederacijos arba valstybės, pasirašiusios Europos Ekonominės erdvės sutartį) Tiekėjai neturi Valstybinės energetikos reguliavimo tarybos atestato (Valstybinės energetikos inspekcijos prie Energetikos ministerijos atestato, jeigu atestatas buvo išduotas iki 2019-07-01), tai pateikia Tiekėjo registravimo valstybės kompetentingų institucijų išduoto dokumento, suteikiančio teisę vykdyti atitinkamus darbus ne Lietuvos Respublikoje, ir dokumento/ų patvirtinančio/</w:t>
            </w:r>
            <w:proofErr w:type="spellStart"/>
            <w:r w:rsidRPr="007575AC">
              <w:rPr>
                <w:rFonts w:ascii="Arial" w:hAnsi="Arial" w:cs="Arial"/>
                <w:iCs/>
                <w:sz w:val="20"/>
                <w:szCs w:val="20"/>
              </w:rPr>
              <w:t>čių</w:t>
            </w:r>
            <w:proofErr w:type="spellEnd"/>
            <w:r w:rsidRPr="007575AC">
              <w:rPr>
                <w:rFonts w:ascii="Arial" w:hAnsi="Arial" w:cs="Arial"/>
                <w:iCs/>
                <w:sz w:val="20"/>
                <w:szCs w:val="20"/>
              </w:rPr>
              <w:t>, jog Tiekėjas kreipėsi į Valstybinės energetikos reguliavimo tarybą dėl atestato išdavimo, skaitmenines kopijas.</w:t>
            </w:r>
          </w:p>
          <w:p w14:paraId="675F15D9" w14:textId="77777777" w:rsidR="004A12B0" w:rsidRPr="007575AC" w:rsidRDefault="004A12B0" w:rsidP="00723499">
            <w:pPr>
              <w:spacing w:line="276" w:lineRule="auto"/>
              <w:ind w:left="34"/>
              <w:jc w:val="both"/>
              <w:rPr>
                <w:rFonts w:ascii="Arial" w:hAnsi="Arial" w:cs="Arial"/>
                <w:iCs/>
                <w:sz w:val="20"/>
                <w:szCs w:val="20"/>
              </w:rPr>
            </w:pPr>
            <w:r w:rsidRPr="007575AC">
              <w:rPr>
                <w:rFonts w:ascii="Arial" w:hAnsi="Arial" w:cs="Arial"/>
                <w:iCs/>
                <w:sz w:val="20"/>
                <w:szCs w:val="20"/>
              </w:rPr>
              <w:t>Tokiu atveju, kai užsienio Tiekėjas įrodymui pateikia ne Valstybinės energetikos reguliavimo tarybos (Valstybinės energetikos inspekcijos) išduotą atestatą, o kitus dokumentus, atestatą jis privalės pateiki iki Sutarties sudarymo.</w:t>
            </w:r>
          </w:p>
          <w:p w14:paraId="45D60CDC" w14:textId="77777777" w:rsidR="004A12B0" w:rsidRPr="007575AC" w:rsidRDefault="004A12B0" w:rsidP="00723499">
            <w:pPr>
              <w:spacing w:before="60" w:after="60"/>
              <w:jc w:val="both"/>
              <w:rPr>
                <w:rFonts w:ascii="Arial" w:hAnsi="Arial" w:cs="Arial"/>
                <w:color w:val="000000"/>
                <w:sz w:val="20"/>
                <w:szCs w:val="20"/>
              </w:rPr>
            </w:pPr>
          </w:p>
        </w:tc>
      </w:tr>
      <w:tr w:rsidR="004A12B0" w:rsidRPr="007575AC" w14:paraId="48D28C21" w14:textId="77777777" w:rsidTr="00723499">
        <w:tc>
          <w:tcPr>
            <w:tcW w:w="5000" w:type="pct"/>
            <w:gridSpan w:val="3"/>
          </w:tcPr>
          <w:p w14:paraId="541871CC" w14:textId="77777777" w:rsidR="004A12B0" w:rsidRPr="007575AC" w:rsidRDefault="004A12B0" w:rsidP="00723499">
            <w:pPr>
              <w:pStyle w:val="ListParagraph"/>
              <w:spacing w:before="60" w:after="60"/>
              <w:ind w:left="0"/>
              <w:contextualSpacing w:val="0"/>
              <w:jc w:val="center"/>
              <w:rPr>
                <w:rFonts w:ascii="Arial" w:hAnsi="Arial" w:cs="Arial"/>
                <w:sz w:val="20"/>
                <w:szCs w:val="20"/>
              </w:rPr>
            </w:pPr>
            <w:r w:rsidRPr="007575AC">
              <w:rPr>
                <w:rFonts w:ascii="Arial" w:hAnsi="Arial" w:cs="Arial"/>
                <w:b/>
                <w:bCs/>
                <w:color w:val="000000"/>
                <w:sz w:val="20"/>
                <w:szCs w:val="20"/>
              </w:rPr>
              <w:t>Techninis ir profesinis pajėgumas</w:t>
            </w:r>
          </w:p>
        </w:tc>
      </w:tr>
      <w:tr w:rsidR="004A12B0" w:rsidRPr="007575AC" w14:paraId="6B253EC0" w14:textId="77777777" w:rsidTr="00723499">
        <w:tc>
          <w:tcPr>
            <w:tcW w:w="433" w:type="pct"/>
          </w:tcPr>
          <w:p w14:paraId="5056B2D7" w14:textId="77777777" w:rsidR="004A12B0" w:rsidRPr="007575AC" w:rsidRDefault="004A12B0" w:rsidP="003A2EEC">
            <w:pPr>
              <w:pStyle w:val="ListParagraph"/>
              <w:numPr>
                <w:ilvl w:val="0"/>
                <w:numId w:val="1"/>
              </w:numPr>
              <w:tabs>
                <w:tab w:val="left" w:pos="567"/>
              </w:tabs>
              <w:spacing w:before="60" w:after="60"/>
              <w:jc w:val="both"/>
              <w:rPr>
                <w:rFonts w:ascii="Arial" w:hAnsi="Arial" w:cs="Arial"/>
                <w:bCs/>
                <w:iCs/>
                <w:sz w:val="20"/>
                <w:szCs w:val="20"/>
              </w:rPr>
            </w:pPr>
          </w:p>
        </w:tc>
        <w:tc>
          <w:tcPr>
            <w:tcW w:w="2228" w:type="pct"/>
          </w:tcPr>
          <w:p w14:paraId="2917CEAE" w14:textId="77777777" w:rsidR="004A12B0" w:rsidRPr="007575AC" w:rsidRDefault="004A12B0" w:rsidP="00723499">
            <w:pPr>
              <w:spacing w:line="276" w:lineRule="auto"/>
              <w:ind w:left="34"/>
              <w:contextualSpacing/>
              <w:jc w:val="both"/>
              <w:rPr>
                <w:rFonts w:ascii="Arial" w:hAnsi="Arial" w:cs="Arial"/>
                <w:sz w:val="20"/>
                <w:szCs w:val="20"/>
              </w:rPr>
            </w:pPr>
            <w:r w:rsidRPr="007575AC">
              <w:rPr>
                <w:rFonts w:ascii="Arial" w:hAnsi="Arial" w:cs="Arial"/>
                <w:sz w:val="20"/>
                <w:szCs w:val="20"/>
              </w:rPr>
              <w:t>Tiekėjas sutarties vykdymui turi turėti šiuos specialistus:</w:t>
            </w:r>
          </w:p>
          <w:p w14:paraId="3AB402A8" w14:textId="4E32D281" w:rsidR="004A12B0" w:rsidRPr="007575AC" w:rsidRDefault="004A12B0" w:rsidP="00295E37">
            <w:pPr>
              <w:spacing w:line="276" w:lineRule="auto"/>
              <w:contextualSpacing/>
              <w:jc w:val="both"/>
              <w:rPr>
                <w:rFonts w:ascii="Arial" w:hAnsi="Arial" w:cs="Arial"/>
                <w:sz w:val="20"/>
                <w:szCs w:val="20"/>
              </w:rPr>
            </w:pPr>
            <w:r w:rsidRPr="007575AC">
              <w:rPr>
                <w:rFonts w:ascii="Arial" w:hAnsi="Arial" w:cs="Arial"/>
                <w:sz w:val="20"/>
                <w:szCs w:val="20"/>
              </w:rPr>
              <w:lastRenderedPageBreak/>
              <w:t>2.1.Lietuvos Respublikos energetikos ministerijos nustatyta tvarka atestuotą</w:t>
            </w:r>
            <w:r w:rsidR="00295E37">
              <w:rPr>
                <w:rFonts w:ascii="Arial" w:hAnsi="Arial" w:cs="Arial"/>
                <w:sz w:val="20"/>
                <w:szCs w:val="20"/>
              </w:rPr>
              <w:t xml:space="preserve"> </w:t>
            </w:r>
            <w:r w:rsidRPr="007575AC">
              <w:rPr>
                <w:rFonts w:ascii="Arial" w:hAnsi="Arial" w:cs="Arial"/>
                <w:sz w:val="20"/>
                <w:szCs w:val="20"/>
              </w:rPr>
              <w:t xml:space="preserve">ne mažiau kaip 1 specialistą, turintį ne žemesnę kaip VK (vidurinę apsaugos nuo elektros kategoriją) ir turintį teisę būti darbų vykdytoju ne žemesnės kaip iki </w:t>
            </w:r>
            <w:r w:rsidR="00295E37">
              <w:rPr>
                <w:rFonts w:ascii="Arial" w:hAnsi="Arial" w:cs="Arial"/>
                <w:sz w:val="20"/>
                <w:szCs w:val="20"/>
              </w:rPr>
              <w:t>1000</w:t>
            </w:r>
            <w:r w:rsidRPr="007575AC">
              <w:rPr>
                <w:rFonts w:ascii="Arial" w:hAnsi="Arial" w:cs="Arial"/>
                <w:sz w:val="20"/>
                <w:szCs w:val="20"/>
              </w:rPr>
              <w:t xml:space="preserve"> V įtampos elektros įrenginiuose.</w:t>
            </w:r>
          </w:p>
        </w:tc>
        <w:tc>
          <w:tcPr>
            <w:tcW w:w="2339" w:type="pct"/>
          </w:tcPr>
          <w:p w14:paraId="26D6A97F" w14:textId="77777777" w:rsidR="004A12B0" w:rsidRPr="007575AC" w:rsidRDefault="004A12B0" w:rsidP="00723499">
            <w:pPr>
              <w:spacing w:line="276" w:lineRule="auto"/>
              <w:jc w:val="both"/>
              <w:rPr>
                <w:rFonts w:ascii="Arial" w:hAnsi="Arial" w:cs="Arial"/>
                <w:iCs/>
                <w:sz w:val="20"/>
                <w:szCs w:val="20"/>
              </w:rPr>
            </w:pPr>
            <w:r w:rsidRPr="007575AC">
              <w:rPr>
                <w:rFonts w:ascii="Arial" w:hAnsi="Arial" w:cs="Arial"/>
                <w:b/>
                <w:bCs/>
                <w:iCs/>
                <w:sz w:val="20"/>
                <w:szCs w:val="20"/>
              </w:rPr>
              <w:lastRenderedPageBreak/>
              <w:t>Su Pasiūlymu pateikiamas tik EBVPD</w:t>
            </w:r>
            <w:r w:rsidRPr="007575AC">
              <w:rPr>
                <w:rFonts w:ascii="Arial" w:hAnsi="Arial" w:cs="Arial"/>
                <w:iCs/>
                <w:sz w:val="20"/>
                <w:szCs w:val="20"/>
              </w:rPr>
              <w:t>.</w:t>
            </w:r>
          </w:p>
          <w:p w14:paraId="14312509" w14:textId="77777777" w:rsidR="004A12B0" w:rsidRPr="007575AC" w:rsidRDefault="004A12B0" w:rsidP="00723499">
            <w:pPr>
              <w:spacing w:line="276" w:lineRule="auto"/>
              <w:jc w:val="both"/>
              <w:rPr>
                <w:rFonts w:ascii="Arial" w:hAnsi="Arial" w:cs="Arial"/>
                <w:iCs/>
                <w:sz w:val="20"/>
                <w:szCs w:val="20"/>
              </w:rPr>
            </w:pPr>
          </w:p>
          <w:p w14:paraId="3C669114" w14:textId="77777777" w:rsidR="004A12B0" w:rsidRPr="007575AC" w:rsidRDefault="004A12B0" w:rsidP="00723499">
            <w:pPr>
              <w:spacing w:line="276" w:lineRule="auto"/>
              <w:jc w:val="both"/>
              <w:rPr>
                <w:rFonts w:ascii="Arial" w:hAnsi="Arial" w:cs="Arial"/>
                <w:b/>
                <w:bCs/>
                <w:iCs/>
                <w:sz w:val="20"/>
                <w:szCs w:val="20"/>
              </w:rPr>
            </w:pPr>
            <w:r w:rsidRPr="007575AC">
              <w:rPr>
                <w:rFonts w:ascii="Arial" w:hAnsi="Arial" w:cs="Arial"/>
                <w:b/>
                <w:bCs/>
                <w:iCs/>
                <w:sz w:val="20"/>
                <w:szCs w:val="20"/>
              </w:rPr>
              <w:t>PATEIKIAMA:</w:t>
            </w:r>
          </w:p>
          <w:p w14:paraId="45D878B1" w14:textId="72FF6AE3" w:rsidR="004A12B0" w:rsidRPr="007575AC" w:rsidRDefault="004A12B0" w:rsidP="00723499">
            <w:pPr>
              <w:spacing w:line="276" w:lineRule="auto"/>
              <w:ind w:left="34"/>
              <w:jc w:val="both"/>
              <w:rPr>
                <w:rFonts w:ascii="Arial" w:hAnsi="Arial" w:cs="Arial"/>
                <w:iCs/>
                <w:sz w:val="20"/>
                <w:szCs w:val="20"/>
              </w:rPr>
            </w:pPr>
            <w:r w:rsidRPr="007575AC">
              <w:rPr>
                <w:rFonts w:ascii="Arial" w:hAnsi="Arial" w:cs="Arial"/>
                <w:iCs/>
                <w:sz w:val="20"/>
                <w:szCs w:val="20"/>
              </w:rPr>
              <w:lastRenderedPageBreak/>
              <w:t xml:space="preserve">1) Tiekėjo vadovo (įgalioto atstovo) pasirašyto SPS </w:t>
            </w:r>
            <w:r w:rsidR="004A3CA3">
              <w:rPr>
                <w:rFonts w:ascii="Arial" w:hAnsi="Arial" w:cs="Arial"/>
                <w:iCs/>
                <w:sz w:val="20"/>
                <w:szCs w:val="20"/>
              </w:rPr>
              <w:t>X</w:t>
            </w:r>
            <w:r w:rsidRPr="007575AC">
              <w:rPr>
                <w:rFonts w:ascii="Arial" w:hAnsi="Arial" w:cs="Arial"/>
                <w:iCs/>
                <w:sz w:val="20"/>
                <w:szCs w:val="20"/>
              </w:rPr>
              <w:t xml:space="preserve"> priede nustatytos formos specialistų sąrašo skaitmeninė kopija;</w:t>
            </w:r>
          </w:p>
          <w:p w14:paraId="1C9B02A2" w14:textId="77777777" w:rsidR="004A12B0" w:rsidRPr="007575AC" w:rsidRDefault="004A12B0" w:rsidP="00723499">
            <w:pPr>
              <w:spacing w:line="276" w:lineRule="auto"/>
              <w:ind w:left="34"/>
              <w:jc w:val="both"/>
              <w:rPr>
                <w:rFonts w:ascii="Arial" w:hAnsi="Arial" w:cs="Arial"/>
                <w:iCs/>
                <w:sz w:val="20"/>
                <w:szCs w:val="20"/>
              </w:rPr>
            </w:pPr>
            <w:r w:rsidRPr="007575AC">
              <w:rPr>
                <w:rFonts w:ascii="Arial" w:hAnsi="Arial" w:cs="Arial"/>
                <w:iCs/>
                <w:sz w:val="20"/>
                <w:szCs w:val="20"/>
              </w:rPr>
              <w:t xml:space="preserve">2) </w:t>
            </w:r>
            <w:proofErr w:type="spellStart"/>
            <w:r w:rsidRPr="007575AC">
              <w:rPr>
                <w:rFonts w:ascii="Arial" w:hAnsi="Arial" w:cs="Arial"/>
                <w:iCs/>
                <w:sz w:val="20"/>
                <w:szCs w:val="20"/>
              </w:rPr>
              <w:t>kalifikacijos</w:t>
            </w:r>
            <w:proofErr w:type="spellEnd"/>
            <w:r w:rsidRPr="007575AC">
              <w:rPr>
                <w:rFonts w:ascii="Arial" w:hAnsi="Arial" w:cs="Arial"/>
                <w:iCs/>
                <w:sz w:val="20"/>
                <w:szCs w:val="20"/>
              </w:rPr>
              <w:t xml:space="preserve"> atestatų (arba pažymėjimų) skaitmeninės kopijos;</w:t>
            </w:r>
          </w:p>
          <w:p w14:paraId="5A11DDD5" w14:textId="77777777" w:rsidR="004A12B0" w:rsidRPr="007575AC" w:rsidRDefault="004A12B0" w:rsidP="00723499">
            <w:pPr>
              <w:pStyle w:val="Default"/>
              <w:jc w:val="both"/>
              <w:rPr>
                <w:rFonts w:ascii="Arial" w:hAnsi="Arial" w:cs="Arial"/>
                <w:b/>
                <w:bCs/>
                <w:sz w:val="20"/>
                <w:szCs w:val="20"/>
              </w:rPr>
            </w:pPr>
          </w:p>
          <w:p w14:paraId="7A7810B1" w14:textId="0B6E729E" w:rsidR="004A12B0" w:rsidRPr="007575AC" w:rsidRDefault="004A12B0" w:rsidP="00723499">
            <w:pPr>
              <w:pStyle w:val="Default"/>
              <w:jc w:val="both"/>
              <w:rPr>
                <w:rFonts w:ascii="Arial" w:hAnsi="Arial" w:cs="Arial"/>
                <w:b/>
                <w:bCs/>
                <w:sz w:val="20"/>
                <w:szCs w:val="20"/>
              </w:rPr>
            </w:pPr>
            <w:r w:rsidRPr="007575AC">
              <w:rPr>
                <w:rFonts w:ascii="Arial" w:hAnsi="Arial" w:cs="Arial"/>
                <w:iCs/>
                <w:sz w:val="20"/>
                <w:szCs w:val="20"/>
              </w:rPr>
              <w:t xml:space="preserve">Perkantysis subjektas turi teisę papildomai pareikalauti Tiekėjo pateikti CV SPS </w:t>
            </w:r>
            <w:r w:rsidR="006D0146">
              <w:rPr>
                <w:rFonts w:ascii="Arial" w:hAnsi="Arial" w:cs="Arial"/>
                <w:iCs/>
                <w:sz w:val="20"/>
                <w:szCs w:val="20"/>
              </w:rPr>
              <w:t>X</w:t>
            </w:r>
            <w:r w:rsidRPr="007575AC">
              <w:rPr>
                <w:rFonts w:ascii="Arial" w:hAnsi="Arial" w:cs="Arial"/>
                <w:iCs/>
                <w:sz w:val="20"/>
                <w:szCs w:val="20"/>
              </w:rPr>
              <w:t xml:space="preserve"> priede nurodytos informacijos apie įgytą patirtį pagrindimui. </w:t>
            </w:r>
          </w:p>
        </w:tc>
      </w:tr>
      <w:tr w:rsidR="004A12B0" w:rsidRPr="007575AC" w14:paraId="10DFB6A6" w14:textId="77777777" w:rsidTr="00723499">
        <w:tc>
          <w:tcPr>
            <w:tcW w:w="433" w:type="pct"/>
          </w:tcPr>
          <w:p w14:paraId="5F80013F" w14:textId="77777777" w:rsidR="004A12B0" w:rsidRPr="007575AC" w:rsidRDefault="004A12B0" w:rsidP="00723499">
            <w:pPr>
              <w:pStyle w:val="ListParagraph"/>
              <w:tabs>
                <w:tab w:val="left" w:pos="567"/>
              </w:tabs>
              <w:spacing w:before="60" w:after="60"/>
              <w:jc w:val="both"/>
              <w:rPr>
                <w:rFonts w:ascii="Arial" w:hAnsi="Arial" w:cs="Arial"/>
                <w:bCs/>
                <w:iCs/>
                <w:sz w:val="20"/>
                <w:szCs w:val="20"/>
              </w:rPr>
            </w:pPr>
          </w:p>
        </w:tc>
        <w:tc>
          <w:tcPr>
            <w:tcW w:w="2228" w:type="pct"/>
          </w:tcPr>
          <w:p w14:paraId="4CBCBB35" w14:textId="77777777" w:rsidR="004A12B0" w:rsidRPr="007575AC" w:rsidRDefault="004A12B0" w:rsidP="00723499">
            <w:pPr>
              <w:pStyle w:val="Default"/>
              <w:jc w:val="both"/>
              <w:rPr>
                <w:rFonts w:ascii="Arial" w:hAnsi="Arial" w:cs="Arial"/>
                <w:sz w:val="20"/>
                <w:szCs w:val="20"/>
              </w:rPr>
            </w:pPr>
            <w:r w:rsidRPr="007575AC">
              <w:rPr>
                <w:rFonts w:ascii="Arial" w:hAnsi="Arial" w:cs="Arial"/>
                <w:sz w:val="20"/>
                <w:szCs w:val="20"/>
              </w:rPr>
              <w:t xml:space="preserve">2.6. Ne mažiau kaip 1 specialistą gamintojo/jo atstovo atestuotą dirbti su Perkančiojo subjekto naudojama vaizdo stebėjimo programine įranga </w:t>
            </w:r>
            <w:proofErr w:type="spellStart"/>
            <w:r w:rsidRPr="007575AC">
              <w:rPr>
                <w:rFonts w:ascii="Arial" w:hAnsi="Arial" w:cs="Arial"/>
                <w:i/>
                <w:iCs/>
                <w:sz w:val="20"/>
                <w:szCs w:val="20"/>
              </w:rPr>
              <w:t>Bosch</w:t>
            </w:r>
            <w:proofErr w:type="spellEnd"/>
            <w:r w:rsidRPr="007575AC">
              <w:rPr>
                <w:rFonts w:ascii="Arial" w:hAnsi="Arial" w:cs="Arial"/>
                <w:i/>
                <w:iCs/>
                <w:sz w:val="20"/>
                <w:szCs w:val="20"/>
              </w:rPr>
              <w:t xml:space="preserve"> BMVS</w:t>
            </w:r>
          </w:p>
          <w:p w14:paraId="7F66BA9D" w14:textId="77777777" w:rsidR="004A12B0" w:rsidRPr="007575AC" w:rsidRDefault="004A12B0" w:rsidP="00723499">
            <w:pPr>
              <w:spacing w:before="60" w:after="60"/>
              <w:jc w:val="both"/>
              <w:rPr>
                <w:rFonts w:ascii="Arial" w:hAnsi="Arial" w:cs="Arial"/>
                <w:bCs/>
                <w:iCs/>
                <w:sz w:val="20"/>
                <w:szCs w:val="20"/>
              </w:rPr>
            </w:pPr>
            <w:r w:rsidRPr="007575AC">
              <w:rPr>
                <w:rFonts w:ascii="Arial" w:hAnsi="Arial" w:cs="Arial"/>
                <w:bCs/>
                <w:iCs/>
                <w:sz w:val="20"/>
                <w:szCs w:val="20"/>
              </w:rPr>
              <w:t>arba</w:t>
            </w:r>
          </w:p>
          <w:p w14:paraId="23121B7D" w14:textId="77777777" w:rsidR="004A12B0" w:rsidRPr="007575AC" w:rsidRDefault="004A12B0" w:rsidP="00723499">
            <w:pPr>
              <w:pStyle w:val="Default"/>
              <w:jc w:val="both"/>
              <w:rPr>
                <w:rFonts w:ascii="Arial" w:hAnsi="Arial" w:cs="Arial"/>
                <w:sz w:val="20"/>
                <w:szCs w:val="20"/>
              </w:rPr>
            </w:pPr>
            <w:r w:rsidRPr="007575AC">
              <w:rPr>
                <w:rFonts w:ascii="Arial" w:hAnsi="Arial" w:cs="Arial"/>
                <w:bCs/>
                <w:iCs/>
                <w:color w:val="auto"/>
                <w:sz w:val="20"/>
                <w:szCs w:val="20"/>
              </w:rPr>
              <w:t xml:space="preserve">ne mažesnę kaip 1 metų patirtį, aptarnaujant Perkančiojo subjekto naudojamą vaizdo stebėjimo programinę įrangą </w:t>
            </w:r>
            <w:proofErr w:type="spellStart"/>
            <w:r w:rsidRPr="007575AC">
              <w:rPr>
                <w:rFonts w:ascii="Arial" w:hAnsi="Arial" w:cs="Arial"/>
                <w:i/>
                <w:iCs/>
                <w:sz w:val="20"/>
                <w:szCs w:val="20"/>
              </w:rPr>
              <w:t>Bosch</w:t>
            </w:r>
            <w:proofErr w:type="spellEnd"/>
            <w:r w:rsidRPr="007575AC">
              <w:rPr>
                <w:rFonts w:ascii="Arial" w:hAnsi="Arial" w:cs="Arial"/>
                <w:i/>
                <w:iCs/>
                <w:sz w:val="20"/>
                <w:szCs w:val="20"/>
              </w:rPr>
              <w:t xml:space="preserve"> BMVS.</w:t>
            </w:r>
          </w:p>
        </w:tc>
        <w:tc>
          <w:tcPr>
            <w:tcW w:w="2339" w:type="pct"/>
          </w:tcPr>
          <w:p w14:paraId="08B54708" w14:textId="77777777" w:rsidR="004A12B0" w:rsidRPr="007575AC" w:rsidRDefault="004A12B0" w:rsidP="00723499">
            <w:pPr>
              <w:pStyle w:val="Default"/>
              <w:jc w:val="both"/>
              <w:rPr>
                <w:rFonts w:ascii="Arial" w:hAnsi="Arial" w:cs="Arial"/>
                <w:sz w:val="20"/>
                <w:szCs w:val="20"/>
              </w:rPr>
            </w:pPr>
            <w:r w:rsidRPr="007575AC">
              <w:rPr>
                <w:rFonts w:ascii="Arial" w:hAnsi="Arial" w:cs="Arial"/>
                <w:b/>
                <w:bCs/>
                <w:sz w:val="20"/>
                <w:szCs w:val="20"/>
              </w:rPr>
              <w:t xml:space="preserve">Pastaba: Su Paraiška pateikiamas tik EBVPD. </w:t>
            </w:r>
          </w:p>
          <w:p w14:paraId="2D72AF5C" w14:textId="77777777" w:rsidR="004A12B0" w:rsidRPr="007575AC" w:rsidRDefault="004A12B0" w:rsidP="00723499">
            <w:pPr>
              <w:pStyle w:val="Default"/>
              <w:jc w:val="both"/>
              <w:rPr>
                <w:rFonts w:ascii="Arial" w:hAnsi="Arial" w:cs="Arial"/>
                <w:sz w:val="20"/>
                <w:szCs w:val="20"/>
              </w:rPr>
            </w:pPr>
            <w:r w:rsidRPr="007575AC">
              <w:rPr>
                <w:rFonts w:ascii="Arial" w:hAnsi="Arial" w:cs="Arial"/>
                <w:sz w:val="20"/>
                <w:szCs w:val="20"/>
              </w:rPr>
              <w:t xml:space="preserve">PATEIKIAMA: </w:t>
            </w:r>
          </w:p>
          <w:p w14:paraId="23BE31C4" w14:textId="77777777" w:rsidR="004A12B0" w:rsidRPr="007575AC" w:rsidRDefault="004A12B0" w:rsidP="00723499">
            <w:pPr>
              <w:pStyle w:val="Default"/>
              <w:jc w:val="both"/>
              <w:rPr>
                <w:rFonts w:ascii="Arial" w:hAnsi="Arial" w:cs="Arial"/>
                <w:sz w:val="20"/>
                <w:szCs w:val="20"/>
              </w:rPr>
            </w:pPr>
            <w:r w:rsidRPr="007575AC">
              <w:rPr>
                <w:rFonts w:ascii="Arial" w:hAnsi="Arial" w:cs="Arial"/>
                <w:sz w:val="20"/>
                <w:szCs w:val="20"/>
              </w:rPr>
              <w:t xml:space="preserve">1) Tiekėjo vadovo (įgalioto atstovo) pasirašyto SPS 9 priede nustatytos formos specialistų sąrašo skaitmeninė kopija; </w:t>
            </w:r>
          </w:p>
          <w:p w14:paraId="528801C5" w14:textId="77777777" w:rsidR="004A12B0" w:rsidRPr="007575AC" w:rsidRDefault="004A12B0" w:rsidP="00723499">
            <w:pPr>
              <w:pStyle w:val="Default"/>
              <w:jc w:val="both"/>
              <w:rPr>
                <w:rFonts w:ascii="Arial" w:hAnsi="Arial" w:cs="Arial"/>
                <w:sz w:val="20"/>
                <w:szCs w:val="20"/>
              </w:rPr>
            </w:pPr>
            <w:r w:rsidRPr="007575AC">
              <w:rPr>
                <w:rFonts w:ascii="Arial" w:hAnsi="Arial" w:cs="Arial"/>
                <w:sz w:val="20"/>
                <w:szCs w:val="20"/>
              </w:rPr>
              <w:t xml:space="preserve">2) kvalifikacijos pažymėjimo, sertifikato ar kito lygiaverčio dokumento kopija; </w:t>
            </w:r>
          </w:p>
          <w:p w14:paraId="3A9ED6BE" w14:textId="77777777" w:rsidR="004A12B0" w:rsidRPr="007575AC" w:rsidRDefault="004A12B0" w:rsidP="00723499">
            <w:pPr>
              <w:pStyle w:val="Default"/>
              <w:jc w:val="both"/>
              <w:rPr>
                <w:rFonts w:ascii="Arial" w:hAnsi="Arial" w:cs="Arial"/>
                <w:iCs/>
                <w:sz w:val="20"/>
                <w:szCs w:val="20"/>
              </w:rPr>
            </w:pPr>
          </w:p>
          <w:p w14:paraId="7AA11641" w14:textId="6AAA45EC" w:rsidR="004A12B0" w:rsidRPr="007575AC" w:rsidRDefault="004A12B0" w:rsidP="00723499">
            <w:pPr>
              <w:pStyle w:val="Default"/>
              <w:jc w:val="both"/>
              <w:rPr>
                <w:rFonts w:ascii="Arial" w:hAnsi="Arial" w:cs="Arial"/>
                <w:b/>
                <w:bCs/>
                <w:sz w:val="20"/>
                <w:szCs w:val="20"/>
              </w:rPr>
            </w:pPr>
            <w:r w:rsidRPr="007575AC">
              <w:rPr>
                <w:rFonts w:ascii="Arial" w:hAnsi="Arial" w:cs="Arial"/>
                <w:iCs/>
                <w:sz w:val="20"/>
                <w:szCs w:val="20"/>
              </w:rPr>
              <w:t xml:space="preserve">Perkantysis subjektas turi teisę papildomai pareikalauti Tiekėjo pateikti CV SPS </w:t>
            </w:r>
            <w:r w:rsidR="00F82388">
              <w:rPr>
                <w:rFonts w:ascii="Arial" w:hAnsi="Arial" w:cs="Arial"/>
                <w:iCs/>
                <w:sz w:val="20"/>
                <w:szCs w:val="20"/>
              </w:rPr>
              <w:t>X</w:t>
            </w:r>
            <w:r w:rsidRPr="007575AC">
              <w:rPr>
                <w:rFonts w:ascii="Arial" w:hAnsi="Arial" w:cs="Arial"/>
                <w:iCs/>
                <w:sz w:val="20"/>
                <w:szCs w:val="20"/>
              </w:rPr>
              <w:t xml:space="preserve"> priede nurodytos informacijos apie įgytą patirtį pagrindimui. </w:t>
            </w:r>
          </w:p>
        </w:tc>
      </w:tr>
      <w:tr w:rsidR="004A12B0" w:rsidRPr="007575AC" w14:paraId="3CFA635F" w14:textId="77777777" w:rsidTr="00723499">
        <w:tc>
          <w:tcPr>
            <w:tcW w:w="433" w:type="pct"/>
          </w:tcPr>
          <w:p w14:paraId="1B3D3125" w14:textId="77777777" w:rsidR="004A12B0" w:rsidRPr="007575AC" w:rsidRDefault="004A12B0" w:rsidP="00723499">
            <w:pPr>
              <w:pStyle w:val="ListParagraph"/>
              <w:tabs>
                <w:tab w:val="left" w:pos="567"/>
              </w:tabs>
              <w:spacing w:before="60" w:after="60"/>
              <w:jc w:val="both"/>
              <w:rPr>
                <w:rFonts w:ascii="Arial" w:hAnsi="Arial" w:cs="Arial"/>
                <w:bCs/>
                <w:iCs/>
                <w:sz w:val="20"/>
                <w:szCs w:val="20"/>
              </w:rPr>
            </w:pPr>
          </w:p>
        </w:tc>
        <w:tc>
          <w:tcPr>
            <w:tcW w:w="2228" w:type="pct"/>
          </w:tcPr>
          <w:p w14:paraId="1593112A" w14:textId="77777777" w:rsidR="004A12B0" w:rsidRPr="007575AC" w:rsidRDefault="004A12B0" w:rsidP="00723499">
            <w:pPr>
              <w:spacing w:before="60" w:after="60"/>
              <w:jc w:val="both"/>
              <w:rPr>
                <w:rFonts w:ascii="Arial" w:hAnsi="Arial" w:cs="Arial"/>
                <w:i/>
                <w:iCs/>
                <w:sz w:val="20"/>
                <w:szCs w:val="20"/>
              </w:rPr>
            </w:pPr>
            <w:r w:rsidRPr="007575AC">
              <w:rPr>
                <w:rFonts w:ascii="Arial" w:hAnsi="Arial" w:cs="Arial"/>
                <w:bCs/>
                <w:iCs/>
                <w:sz w:val="20"/>
                <w:szCs w:val="20"/>
              </w:rPr>
              <w:t xml:space="preserve">2.8. </w:t>
            </w:r>
            <w:r w:rsidRPr="007575AC">
              <w:rPr>
                <w:rFonts w:ascii="Arial" w:hAnsi="Arial" w:cs="Arial"/>
                <w:sz w:val="20"/>
                <w:szCs w:val="20"/>
              </w:rPr>
              <w:t xml:space="preserve">Ne mažiau kaip 1 specialistą gamintojo/jo atstovo atestuotą dirbti su Perkančiojo subjekto naudojama apsaugos ir įeigos kontrolės programine įranga </w:t>
            </w:r>
            <w:proofErr w:type="spellStart"/>
            <w:r w:rsidRPr="007575AC">
              <w:rPr>
                <w:rFonts w:ascii="Arial" w:hAnsi="Arial" w:cs="Arial"/>
                <w:i/>
                <w:iCs/>
                <w:sz w:val="20"/>
                <w:szCs w:val="20"/>
              </w:rPr>
              <w:t>Bosch</w:t>
            </w:r>
            <w:proofErr w:type="spellEnd"/>
            <w:r w:rsidRPr="007575AC">
              <w:rPr>
                <w:rFonts w:ascii="Arial" w:hAnsi="Arial" w:cs="Arial"/>
                <w:i/>
                <w:iCs/>
                <w:sz w:val="20"/>
                <w:szCs w:val="20"/>
              </w:rPr>
              <w:t xml:space="preserve"> BIS</w:t>
            </w:r>
          </w:p>
          <w:p w14:paraId="46063EFD" w14:textId="77777777" w:rsidR="004A12B0" w:rsidRPr="007575AC" w:rsidRDefault="004A12B0" w:rsidP="00723499">
            <w:pPr>
              <w:spacing w:before="60" w:after="60"/>
              <w:jc w:val="both"/>
              <w:rPr>
                <w:rFonts w:ascii="Arial" w:hAnsi="Arial" w:cs="Arial"/>
                <w:bCs/>
                <w:iCs/>
                <w:sz w:val="20"/>
                <w:szCs w:val="20"/>
              </w:rPr>
            </w:pPr>
            <w:r w:rsidRPr="007575AC">
              <w:rPr>
                <w:rFonts w:ascii="Arial" w:hAnsi="Arial" w:cs="Arial"/>
                <w:bCs/>
                <w:iCs/>
                <w:sz w:val="20"/>
                <w:szCs w:val="20"/>
              </w:rPr>
              <w:t>arba</w:t>
            </w:r>
          </w:p>
          <w:p w14:paraId="78AB5BBB" w14:textId="77777777" w:rsidR="004A12B0" w:rsidRPr="007575AC" w:rsidRDefault="004A12B0" w:rsidP="00723499">
            <w:pPr>
              <w:spacing w:before="60" w:after="60"/>
              <w:jc w:val="both"/>
              <w:rPr>
                <w:rFonts w:ascii="Arial" w:hAnsi="Arial" w:cs="Arial"/>
                <w:i/>
                <w:iCs/>
                <w:sz w:val="20"/>
                <w:szCs w:val="20"/>
              </w:rPr>
            </w:pPr>
            <w:r w:rsidRPr="007575AC">
              <w:rPr>
                <w:rFonts w:ascii="Arial" w:hAnsi="Arial" w:cs="Arial"/>
                <w:bCs/>
                <w:iCs/>
                <w:sz w:val="20"/>
                <w:szCs w:val="20"/>
              </w:rPr>
              <w:t xml:space="preserve">ne mažesnę kaip 1 metų patirtį, aptarnaujant Perkančiojo subjekto naudojamą vaizdo stebėjimo programinę įrangą </w:t>
            </w:r>
            <w:proofErr w:type="spellStart"/>
            <w:r w:rsidRPr="007575AC">
              <w:rPr>
                <w:rFonts w:ascii="Arial" w:hAnsi="Arial" w:cs="Arial"/>
                <w:i/>
                <w:iCs/>
                <w:sz w:val="20"/>
                <w:szCs w:val="20"/>
              </w:rPr>
              <w:t>Bosch</w:t>
            </w:r>
            <w:proofErr w:type="spellEnd"/>
            <w:r w:rsidRPr="007575AC">
              <w:rPr>
                <w:rFonts w:ascii="Arial" w:hAnsi="Arial" w:cs="Arial"/>
                <w:i/>
                <w:iCs/>
                <w:sz w:val="20"/>
                <w:szCs w:val="20"/>
              </w:rPr>
              <w:t xml:space="preserve"> BIS.</w:t>
            </w:r>
          </w:p>
          <w:p w14:paraId="60EAFD62" w14:textId="77777777" w:rsidR="004A12B0" w:rsidRPr="007575AC" w:rsidRDefault="004A12B0" w:rsidP="00723499">
            <w:pPr>
              <w:pStyle w:val="Default"/>
              <w:jc w:val="both"/>
              <w:rPr>
                <w:rFonts w:ascii="Arial" w:hAnsi="Arial" w:cs="Arial"/>
                <w:sz w:val="20"/>
                <w:szCs w:val="20"/>
              </w:rPr>
            </w:pPr>
          </w:p>
        </w:tc>
        <w:tc>
          <w:tcPr>
            <w:tcW w:w="2339" w:type="pct"/>
          </w:tcPr>
          <w:p w14:paraId="32077A89" w14:textId="77777777" w:rsidR="004A12B0" w:rsidRPr="007575AC" w:rsidRDefault="004A12B0" w:rsidP="00723499">
            <w:pPr>
              <w:pStyle w:val="Default"/>
              <w:jc w:val="both"/>
              <w:rPr>
                <w:rFonts w:ascii="Arial" w:hAnsi="Arial" w:cs="Arial"/>
                <w:sz w:val="20"/>
                <w:szCs w:val="20"/>
              </w:rPr>
            </w:pPr>
            <w:r w:rsidRPr="007575AC">
              <w:rPr>
                <w:rFonts w:ascii="Arial" w:hAnsi="Arial" w:cs="Arial"/>
                <w:b/>
                <w:bCs/>
                <w:sz w:val="20"/>
                <w:szCs w:val="20"/>
              </w:rPr>
              <w:t xml:space="preserve">Pastaba: Su Paraiška pateikiamas tik EBVPD. </w:t>
            </w:r>
          </w:p>
          <w:p w14:paraId="63F49CC1" w14:textId="77777777" w:rsidR="004A12B0" w:rsidRPr="007575AC" w:rsidRDefault="004A12B0" w:rsidP="00723499">
            <w:pPr>
              <w:pStyle w:val="Default"/>
              <w:jc w:val="both"/>
              <w:rPr>
                <w:rFonts w:ascii="Arial" w:hAnsi="Arial" w:cs="Arial"/>
                <w:sz w:val="20"/>
                <w:szCs w:val="20"/>
              </w:rPr>
            </w:pPr>
            <w:r w:rsidRPr="007575AC">
              <w:rPr>
                <w:rFonts w:ascii="Arial" w:hAnsi="Arial" w:cs="Arial"/>
                <w:sz w:val="20"/>
                <w:szCs w:val="20"/>
              </w:rPr>
              <w:t xml:space="preserve">PATEIKIAMA: </w:t>
            </w:r>
          </w:p>
          <w:p w14:paraId="3A2E80CA" w14:textId="480C8C69" w:rsidR="004A12B0" w:rsidRPr="007575AC" w:rsidRDefault="004A12B0" w:rsidP="00723499">
            <w:pPr>
              <w:pStyle w:val="Default"/>
              <w:jc w:val="both"/>
              <w:rPr>
                <w:rFonts w:ascii="Arial" w:hAnsi="Arial" w:cs="Arial"/>
                <w:sz w:val="20"/>
                <w:szCs w:val="20"/>
              </w:rPr>
            </w:pPr>
            <w:r w:rsidRPr="007575AC">
              <w:rPr>
                <w:rFonts w:ascii="Arial" w:hAnsi="Arial" w:cs="Arial"/>
                <w:sz w:val="20"/>
                <w:szCs w:val="20"/>
              </w:rPr>
              <w:t xml:space="preserve">1) Tiekėjo vadovo (įgalioto atstovo) pasirašyto SPS </w:t>
            </w:r>
            <w:r w:rsidR="00725362">
              <w:rPr>
                <w:rFonts w:ascii="Arial" w:hAnsi="Arial" w:cs="Arial"/>
                <w:sz w:val="20"/>
                <w:szCs w:val="20"/>
              </w:rPr>
              <w:t>X</w:t>
            </w:r>
            <w:r w:rsidRPr="007575AC">
              <w:rPr>
                <w:rFonts w:ascii="Arial" w:hAnsi="Arial" w:cs="Arial"/>
                <w:sz w:val="20"/>
                <w:szCs w:val="20"/>
              </w:rPr>
              <w:t xml:space="preserve"> priede nustatytos formos specialistų sąrašo skaitmeninė kopija; </w:t>
            </w:r>
          </w:p>
          <w:p w14:paraId="250F95B5" w14:textId="77777777" w:rsidR="004A12B0" w:rsidRPr="007575AC" w:rsidRDefault="004A12B0" w:rsidP="00723499">
            <w:pPr>
              <w:pStyle w:val="Default"/>
              <w:jc w:val="both"/>
              <w:rPr>
                <w:rFonts w:ascii="Arial" w:hAnsi="Arial" w:cs="Arial"/>
                <w:sz w:val="20"/>
                <w:szCs w:val="20"/>
              </w:rPr>
            </w:pPr>
            <w:r w:rsidRPr="007575AC">
              <w:rPr>
                <w:rFonts w:ascii="Arial" w:hAnsi="Arial" w:cs="Arial"/>
                <w:sz w:val="20"/>
                <w:szCs w:val="20"/>
              </w:rPr>
              <w:t xml:space="preserve">2) kvalifikacijos pažymėjimo, sertifikato ar kito lygiaverčio dokumento kopija; </w:t>
            </w:r>
          </w:p>
          <w:p w14:paraId="2B3E1D84" w14:textId="77777777" w:rsidR="004A12B0" w:rsidRPr="007575AC" w:rsidRDefault="004A12B0" w:rsidP="00723499">
            <w:pPr>
              <w:pStyle w:val="Default"/>
              <w:jc w:val="both"/>
              <w:rPr>
                <w:rFonts w:ascii="Arial" w:hAnsi="Arial" w:cs="Arial"/>
                <w:iCs/>
                <w:sz w:val="20"/>
                <w:szCs w:val="20"/>
              </w:rPr>
            </w:pPr>
          </w:p>
          <w:p w14:paraId="08FF15F7" w14:textId="41E8C9EB" w:rsidR="004A12B0" w:rsidRPr="007575AC" w:rsidRDefault="004A12B0" w:rsidP="00723499">
            <w:pPr>
              <w:pStyle w:val="Default"/>
              <w:jc w:val="both"/>
              <w:rPr>
                <w:rFonts w:ascii="Arial" w:hAnsi="Arial" w:cs="Arial"/>
                <w:b/>
                <w:bCs/>
                <w:sz w:val="20"/>
                <w:szCs w:val="20"/>
              </w:rPr>
            </w:pPr>
            <w:r w:rsidRPr="007575AC">
              <w:rPr>
                <w:rFonts w:ascii="Arial" w:hAnsi="Arial" w:cs="Arial"/>
                <w:iCs/>
                <w:sz w:val="20"/>
                <w:szCs w:val="20"/>
              </w:rPr>
              <w:t xml:space="preserve">Perkantysis subjektas turi teisę papildomai pareikalauti Tiekėjo pateikti CV SPS </w:t>
            </w:r>
            <w:r w:rsidR="00F82388">
              <w:rPr>
                <w:rFonts w:ascii="Arial" w:hAnsi="Arial" w:cs="Arial"/>
                <w:iCs/>
                <w:sz w:val="20"/>
                <w:szCs w:val="20"/>
              </w:rPr>
              <w:t>X</w:t>
            </w:r>
            <w:r w:rsidRPr="007575AC">
              <w:rPr>
                <w:rFonts w:ascii="Arial" w:hAnsi="Arial" w:cs="Arial"/>
                <w:iCs/>
                <w:sz w:val="20"/>
                <w:szCs w:val="20"/>
              </w:rPr>
              <w:t xml:space="preserve"> priede nurodytos informacijos apie įgytą patirtį pagrindimui. </w:t>
            </w:r>
          </w:p>
        </w:tc>
      </w:tr>
      <w:tr w:rsidR="004A12B0" w:rsidRPr="00060A92" w14:paraId="11099133" w14:textId="77777777" w:rsidTr="00723499">
        <w:trPr>
          <w:trHeight w:val="268"/>
        </w:trPr>
        <w:tc>
          <w:tcPr>
            <w:tcW w:w="5000" w:type="pct"/>
            <w:gridSpan w:val="3"/>
          </w:tcPr>
          <w:p w14:paraId="6CC307A7" w14:textId="77777777" w:rsidR="004A12B0" w:rsidRPr="007575AC" w:rsidRDefault="004A12B0" w:rsidP="00723499">
            <w:pPr>
              <w:pStyle w:val="Default"/>
              <w:jc w:val="both"/>
              <w:rPr>
                <w:sz w:val="20"/>
                <w:szCs w:val="20"/>
              </w:rPr>
            </w:pPr>
            <w:r w:rsidRPr="007575AC">
              <w:rPr>
                <w:b/>
                <w:bCs/>
                <w:sz w:val="20"/>
                <w:szCs w:val="20"/>
              </w:rPr>
              <w:t xml:space="preserve">Pastaba. </w:t>
            </w:r>
            <w:r w:rsidRPr="007575AC">
              <w:rPr>
                <w:rFonts w:ascii="Arial" w:hAnsi="Arial" w:cs="Arial"/>
                <w:sz w:val="20"/>
                <w:szCs w:val="20"/>
              </w:rPr>
              <w:t>Techninio ir profesinio pajėgumo dalies</w:t>
            </w:r>
            <w:r w:rsidRPr="007575AC">
              <w:rPr>
                <w:sz w:val="20"/>
                <w:szCs w:val="20"/>
              </w:rPr>
              <w:t xml:space="preserve"> 2 punkt</w:t>
            </w:r>
            <w:r>
              <w:rPr>
                <w:sz w:val="20"/>
                <w:szCs w:val="20"/>
              </w:rPr>
              <w:t>o</w:t>
            </w:r>
            <w:r w:rsidRPr="007575AC">
              <w:rPr>
                <w:sz w:val="20"/>
                <w:szCs w:val="20"/>
              </w:rPr>
              <w:t xml:space="preserve"> reikalavimus arba keletą iš jų gali atitikti tas pats specialistas tik tuo atveju, jei Tiekėjas galės užtikrinti, kad atitinkamus darbus pagal Sutartį galės organizuoti taip, kad juos atliktų tas pats kvalifikuotas specialistas. </w:t>
            </w:r>
          </w:p>
        </w:tc>
      </w:tr>
    </w:tbl>
    <w:p w14:paraId="7868FDDC" w14:textId="77777777" w:rsidR="0075032B" w:rsidRDefault="0075032B"/>
    <w:sectPr w:rsidR="0075032B" w:rsidSect="009C72F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 w15:restartNumberingAfterBreak="0">
    <w:nsid w:val="5D8D23F5"/>
    <w:multiLevelType w:val="hybridMultilevel"/>
    <w:tmpl w:val="798A1E8C"/>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707886">
    <w:abstractNumId w:val="1"/>
  </w:num>
  <w:num w:numId="2" w16cid:durableId="855116109">
    <w:abstractNumId w:val="0"/>
  </w:num>
  <w:num w:numId="3" w16cid:durableId="875507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D08"/>
    <w:rsid w:val="00295E37"/>
    <w:rsid w:val="00347D76"/>
    <w:rsid w:val="003A2EEC"/>
    <w:rsid w:val="004144CF"/>
    <w:rsid w:val="004A12B0"/>
    <w:rsid w:val="004A3CA3"/>
    <w:rsid w:val="006D0146"/>
    <w:rsid w:val="00725362"/>
    <w:rsid w:val="00727ED8"/>
    <w:rsid w:val="0075032B"/>
    <w:rsid w:val="008D411B"/>
    <w:rsid w:val="009C72FF"/>
    <w:rsid w:val="00CF22D7"/>
    <w:rsid w:val="00D713E9"/>
    <w:rsid w:val="00DA75FC"/>
    <w:rsid w:val="00DE1D08"/>
    <w:rsid w:val="00E5149C"/>
    <w:rsid w:val="00EB7731"/>
    <w:rsid w:val="00F823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36B1E"/>
  <w15:chartTrackingRefBased/>
  <w15:docId w15:val="{BA017494-5AE3-4FFC-A880-6CC66841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2B0"/>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DE1D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1D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1D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1D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1D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1D0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1D0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1D0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1D0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D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1D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1D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1D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1D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1D08"/>
    <w:rPr>
      <w:rFonts w:ascii="Times New Roman" w:eastAsiaTheme="majorEastAsia" w:hAnsi="Times New Roman" w:cstheme="majorBidi"/>
      <w:i/>
      <w:iCs/>
      <w:color w:val="595959" w:themeColor="text1" w:themeTint="A6"/>
      <w:sz w:val="24"/>
      <w:szCs w:val="24"/>
      <w14:ligatures w14:val="none"/>
    </w:rPr>
  </w:style>
  <w:style w:type="character" w:customStyle="1" w:styleId="Heading7Char">
    <w:name w:val="Heading 7 Char"/>
    <w:basedOn w:val="DefaultParagraphFont"/>
    <w:link w:val="Heading7"/>
    <w:uiPriority w:val="9"/>
    <w:semiHidden/>
    <w:rsid w:val="00DE1D08"/>
    <w:rPr>
      <w:rFonts w:ascii="Times New Roman" w:eastAsiaTheme="majorEastAsia" w:hAnsi="Times New Roman" w:cstheme="majorBidi"/>
      <w:color w:val="595959" w:themeColor="text1" w:themeTint="A6"/>
      <w:sz w:val="24"/>
      <w:szCs w:val="24"/>
      <w14:ligatures w14:val="none"/>
    </w:rPr>
  </w:style>
  <w:style w:type="character" w:customStyle="1" w:styleId="Heading8Char">
    <w:name w:val="Heading 8 Char"/>
    <w:basedOn w:val="DefaultParagraphFont"/>
    <w:link w:val="Heading8"/>
    <w:uiPriority w:val="9"/>
    <w:semiHidden/>
    <w:rsid w:val="00DE1D08"/>
    <w:rPr>
      <w:rFonts w:ascii="Times New Roman" w:eastAsiaTheme="majorEastAsia" w:hAnsi="Times New Roman" w:cstheme="majorBidi"/>
      <w:i/>
      <w:iCs/>
      <w:color w:val="272727" w:themeColor="text1" w:themeTint="D8"/>
      <w:sz w:val="24"/>
      <w:szCs w:val="24"/>
      <w14:ligatures w14:val="none"/>
    </w:rPr>
  </w:style>
  <w:style w:type="character" w:customStyle="1" w:styleId="Heading9Char">
    <w:name w:val="Heading 9 Char"/>
    <w:basedOn w:val="DefaultParagraphFont"/>
    <w:link w:val="Heading9"/>
    <w:uiPriority w:val="9"/>
    <w:semiHidden/>
    <w:rsid w:val="00DE1D08"/>
    <w:rPr>
      <w:rFonts w:ascii="Times New Roman" w:eastAsiaTheme="majorEastAsia" w:hAnsi="Times New Roman" w:cstheme="majorBidi"/>
      <w:color w:val="272727" w:themeColor="text1" w:themeTint="D8"/>
      <w:sz w:val="24"/>
      <w:szCs w:val="24"/>
      <w14:ligatures w14:val="none"/>
    </w:rPr>
  </w:style>
  <w:style w:type="paragraph" w:styleId="Title">
    <w:name w:val="Title"/>
    <w:basedOn w:val="Normal"/>
    <w:next w:val="Normal"/>
    <w:link w:val="TitleChar"/>
    <w:uiPriority w:val="10"/>
    <w:qFormat/>
    <w:rsid w:val="00DE1D0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1D08"/>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DE1D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1D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1D08"/>
    <w:pPr>
      <w:spacing w:before="160"/>
      <w:jc w:val="center"/>
    </w:pPr>
    <w:rPr>
      <w:i/>
      <w:iCs/>
      <w:color w:val="404040" w:themeColor="text1" w:themeTint="BF"/>
    </w:rPr>
  </w:style>
  <w:style w:type="character" w:customStyle="1" w:styleId="QuoteChar">
    <w:name w:val="Quote Char"/>
    <w:basedOn w:val="DefaultParagraphFont"/>
    <w:link w:val="Quote"/>
    <w:uiPriority w:val="29"/>
    <w:rsid w:val="00DE1D08"/>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DE1D08"/>
    <w:pPr>
      <w:ind w:left="720"/>
      <w:contextualSpacing/>
    </w:pPr>
  </w:style>
  <w:style w:type="character" w:styleId="IntenseEmphasis">
    <w:name w:val="Intense Emphasis"/>
    <w:basedOn w:val="DefaultParagraphFont"/>
    <w:uiPriority w:val="21"/>
    <w:qFormat/>
    <w:rsid w:val="00DE1D08"/>
    <w:rPr>
      <w:i/>
      <w:iCs/>
      <w:color w:val="0F4761" w:themeColor="accent1" w:themeShade="BF"/>
    </w:rPr>
  </w:style>
  <w:style w:type="paragraph" w:styleId="IntenseQuote">
    <w:name w:val="Intense Quote"/>
    <w:basedOn w:val="Normal"/>
    <w:next w:val="Normal"/>
    <w:link w:val="IntenseQuoteChar"/>
    <w:uiPriority w:val="30"/>
    <w:qFormat/>
    <w:rsid w:val="00DE1D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1D08"/>
    <w:rPr>
      <w:i/>
      <w:iCs/>
      <w:color w:val="0F4761" w:themeColor="accent1" w:themeShade="BF"/>
    </w:rPr>
  </w:style>
  <w:style w:type="character" w:styleId="IntenseReference">
    <w:name w:val="Intense Reference"/>
    <w:basedOn w:val="DefaultParagraphFont"/>
    <w:uiPriority w:val="32"/>
    <w:qFormat/>
    <w:rsid w:val="00DE1D08"/>
    <w:rPr>
      <w:b/>
      <w:bCs/>
      <w:smallCaps/>
      <w:color w:val="0F4761" w:themeColor="accent1" w:themeShade="BF"/>
      <w:spacing w:val="5"/>
    </w:rPr>
  </w:style>
  <w:style w:type="character" w:styleId="CommentReference">
    <w:name w:val="annotation reference"/>
    <w:basedOn w:val="DefaultParagraphFont"/>
    <w:uiPriority w:val="99"/>
    <w:unhideWhenUsed/>
    <w:rsid w:val="004A12B0"/>
    <w:rPr>
      <w:sz w:val="16"/>
      <w:szCs w:val="16"/>
    </w:rPr>
  </w:style>
  <w:style w:type="paragraph" w:styleId="CommentText">
    <w:name w:val="annotation text"/>
    <w:basedOn w:val="Normal"/>
    <w:link w:val="CommentTextChar"/>
    <w:uiPriority w:val="99"/>
    <w:unhideWhenUsed/>
    <w:rsid w:val="004A12B0"/>
    <w:rPr>
      <w:sz w:val="20"/>
      <w:szCs w:val="20"/>
    </w:rPr>
  </w:style>
  <w:style w:type="character" w:customStyle="1" w:styleId="CommentTextChar">
    <w:name w:val="Comment Text Char"/>
    <w:basedOn w:val="DefaultParagraphFont"/>
    <w:link w:val="CommentText"/>
    <w:uiPriority w:val="99"/>
    <w:rsid w:val="004A12B0"/>
    <w:rPr>
      <w:rFonts w:ascii="Times New Roman" w:eastAsia="Times New Roman" w:hAnsi="Times New Roman" w:cs="Times New Roman"/>
      <w:sz w:val="20"/>
      <w:szCs w:val="20"/>
      <w14:ligatures w14:val="none"/>
    </w:rPr>
  </w:style>
  <w:style w:type="table" w:styleId="TableGrid">
    <w:name w:val="Table Grid"/>
    <w:basedOn w:val="TableNormal"/>
    <w:uiPriority w:val="39"/>
    <w:rsid w:val="004A12B0"/>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A12B0"/>
  </w:style>
  <w:style w:type="paragraph" w:customStyle="1" w:styleId="tajtip">
    <w:name w:val="tajtip"/>
    <w:basedOn w:val="Normal"/>
    <w:rsid w:val="004A12B0"/>
    <w:pPr>
      <w:spacing w:after="150"/>
    </w:pPr>
    <w:rPr>
      <w:lang w:eastAsia="lt-LT"/>
    </w:rPr>
  </w:style>
  <w:style w:type="paragraph" w:customStyle="1" w:styleId="Default">
    <w:name w:val="Default"/>
    <w:rsid w:val="004A12B0"/>
    <w:pPr>
      <w:autoSpaceDE w:val="0"/>
      <w:autoSpaceDN w:val="0"/>
      <w:adjustRightInd w:val="0"/>
      <w:spacing w:after="0" w:line="240" w:lineRule="auto"/>
    </w:pPr>
    <w:rPr>
      <w:rFonts w:ascii="Brandon Grotesque Regular" w:hAnsi="Brandon Grotesque Regular" w:cs="Brandon Grotesque Regular"/>
      <w:color w:val="00000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659</Words>
  <Characters>3762</Characters>
  <Application>Microsoft Office Word</Application>
  <DocSecurity>0</DocSecurity>
  <Lines>31</Lines>
  <Paragraphs>8</Paragraphs>
  <ScaleCrop>false</ScaleCrop>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Čepys</dc:creator>
  <cp:keywords/>
  <dc:description/>
  <cp:lastModifiedBy>Jurgita Latvė</cp:lastModifiedBy>
  <cp:revision>13</cp:revision>
  <dcterms:created xsi:type="dcterms:W3CDTF">2025-11-27T06:56:00Z</dcterms:created>
  <dcterms:modified xsi:type="dcterms:W3CDTF">2025-12-02T15:06:00Z</dcterms:modified>
</cp:coreProperties>
</file>